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D06B" w14:textId="09095014" w:rsidR="00222D46" w:rsidRPr="00222D46" w:rsidRDefault="00222D46" w:rsidP="00222D46">
      <w:pPr>
        <w:pStyle w:val="Formlistlvl1spaceabove"/>
        <w:tabs>
          <w:tab w:val="clear" w:pos="283"/>
          <w:tab w:val="clear" w:pos="2947"/>
          <w:tab w:val="clear" w:pos="5334"/>
          <w:tab w:val="left" w:pos="396"/>
          <w:tab w:val="left" w:pos="737"/>
          <w:tab w:val="left" w:pos="3967"/>
          <w:tab w:val="right" w:pos="6354"/>
        </w:tabs>
        <w:spacing w:before="80"/>
        <w:ind w:left="396"/>
        <w:rPr>
          <w:rFonts w:ascii="Times New Roman" w:hAnsi="Times New Roman"/>
          <w:noProof/>
          <w:color w:val="000000"/>
        </w:rPr>
      </w:pPr>
      <w:r w:rsidRPr="00222D46">
        <w:rPr>
          <w:rFonts w:ascii="Times New Roman" w:hAnsi="Times New Roman"/>
          <w:bCs/>
          <w:noProof/>
          <w:color w:val="000000"/>
        </w:rPr>
        <w:t>(i)</w:t>
      </w:r>
      <w:r w:rsidRPr="00222D46">
        <w:rPr>
          <w:rFonts w:ascii="Times New Roman" w:hAnsi="Times New Roman"/>
          <w:bCs/>
          <w:noProof/>
          <w:color w:val="000000"/>
        </w:rPr>
        <w:tab/>
        <w:t>to give [(</w:t>
      </w:r>
      <w:r w:rsidRPr="00222D46">
        <w:rPr>
          <w:rFonts w:ascii="Times New Roman" w:hAnsi="Times New Roman"/>
          <w:bCs/>
          <w:i/>
          <w:noProof/>
          <w:color w:val="000000"/>
        </w:rPr>
        <w:t>amount, or property, or</w:t>
      </w:r>
      <w:r w:rsidRPr="00222D46">
        <w:rPr>
          <w:rFonts w:ascii="Times New Roman" w:hAnsi="Times New Roman"/>
          <w:bCs/>
          <w:noProof/>
          <w:color w:val="000000"/>
        </w:rPr>
        <w:t>) my whole estate (</w:t>
      </w:r>
      <w:r w:rsidRPr="00222D46">
        <w:rPr>
          <w:rFonts w:ascii="Times New Roman" w:hAnsi="Times New Roman"/>
          <w:bCs/>
          <w:i/>
          <w:noProof/>
          <w:color w:val="000000"/>
        </w:rPr>
        <w:t>or</w:t>
      </w:r>
      <w:r w:rsidRPr="00222D46">
        <w:rPr>
          <w:rFonts w:ascii="Times New Roman" w:hAnsi="Times New Roman"/>
          <w:bCs/>
          <w:noProof/>
          <w:color w:val="000000"/>
        </w:rPr>
        <w:t>) it (</w:t>
      </w:r>
      <w:r w:rsidRPr="00222D46">
        <w:rPr>
          <w:rFonts w:ascii="Times New Roman" w:hAnsi="Times New Roman"/>
          <w:bCs/>
          <w:i/>
          <w:noProof/>
          <w:color w:val="000000"/>
        </w:rPr>
        <w:t>or</w:t>
      </w:r>
      <w:r w:rsidRPr="00222D46">
        <w:rPr>
          <w:rFonts w:ascii="Times New Roman" w:hAnsi="Times New Roman"/>
          <w:bCs/>
          <w:noProof/>
          <w:color w:val="000000"/>
        </w:rPr>
        <w:t>) the residue of my estate</w:t>
      </w:r>
      <w:r>
        <w:rPr>
          <w:rFonts w:ascii="Times New Roman" w:hAnsi="Times New Roman"/>
          <w:bCs/>
          <w:noProof/>
          <w:color w:val="000000"/>
        </w:rPr>
        <w:t xml:space="preserve"> </w:t>
      </w:r>
      <w:r w:rsidRPr="00222D46">
        <w:rPr>
          <w:rFonts w:ascii="Times New Roman" w:hAnsi="Times New Roman"/>
          <w:noProof/>
          <w:color w:val="000000"/>
        </w:rPr>
        <w:t xml:space="preserve">to </w:t>
      </w:r>
      <w:r>
        <w:rPr>
          <w:rFonts w:ascii="Times New Roman" w:hAnsi="Times New Roman"/>
          <w:noProof/>
          <w:color w:val="000000"/>
        </w:rPr>
        <w:t xml:space="preserve">Finley PCP Pty Ltd ACN 649548274 for its philanthropic works and </w:t>
      </w:r>
      <w:r w:rsidRPr="00222D46">
        <w:rPr>
          <w:rFonts w:ascii="Times New Roman" w:hAnsi="Times New Roman"/>
          <w:noProof/>
          <w:color w:val="000000"/>
        </w:rPr>
        <w:t>the receipt of the treasurer, secretary or public officer for the time being of the ben</w:t>
      </w:r>
      <w:r w:rsidRPr="00222D46">
        <w:rPr>
          <w:rFonts w:ascii="Times New Roman" w:hAnsi="Times New Roman"/>
          <w:noProof/>
          <w:color w:val="000000"/>
        </w:rPr>
        <w:softHyphen/>
        <w:t>eficiary or beneficiaries under is an absolute discharge to my executors in respect of gifts to that beneficiary or those beneficiaries</w:t>
      </w:r>
      <w:r>
        <w:rPr>
          <w:rFonts w:ascii="Times New Roman" w:hAnsi="Times New Roman"/>
          <w:noProof/>
          <w:color w:val="000000"/>
        </w:rPr>
        <w:t>.</w:t>
      </w:r>
    </w:p>
    <w:p w14:paraId="53253434" w14:textId="77777777" w:rsidR="00C818BB" w:rsidRPr="00222D46" w:rsidRDefault="00C818BB">
      <w:pPr>
        <w:rPr>
          <w:rFonts w:ascii="Times New Roman" w:hAnsi="Times New Roman" w:cs="Times New Roman"/>
          <w:sz w:val="24"/>
          <w:szCs w:val="24"/>
        </w:rPr>
      </w:pPr>
    </w:p>
    <w:sectPr w:rsidR="00C818BB" w:rsidRPr="0022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46"/>
    <w:rsid w:val="00222D46"/>
    <w:rsid w:val="00362B96"/>
    <w:rsid w:val="00C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9BEC"/>
  <w15:chartTrackingRefBased/>
  <w15:docId w15:val="{722A8917-0F82-4906-AF27-44BF3440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listlvl1">
    <w:name w:val="Form list lvl1"/>
    <w:basedOn w:val="Normal"/>
    <w:rsid w:val="00222D46"/>
    <w:pPr>
      <w:widowControl w:val="0"/>
      <w:tabs>
        <w:tab w:val="left" w:pos="283"/>
        <w:tab w:val="left" w:pos="624"/>
        <w:tab w:val="left" w:pos="2947"/>
        <w:tab w:val="right" w:pos="5334"/>
      </w:tabs>
      <w:autoSpaceDE w:val="0"/>
      <w:autoSpaceDN w:val="0"/>
      <w:adjustRightInd w:val="0"/>
      <w:spacing w:after="0" w:line="240" w:lineRule="auto"/>
      <w:ind w:left="624" w:hanging="396"/>
      <w:jc w:val="both"/>
    </w:pPr>
    <w:rPr>
      <w:rFonts w:ascii="Times" w:eastAsia="Times New Roman" w:hAnsi="Times" w:cs="Times New Roman"/>
      <w:sz w:val="24"/>
      <w:szCs w:val="24"/>
    </w:rPr>
  </w:style>
  <w:style w:type="paragraph" w:customStyle="1" w:styleId="Formlistlvl1spaceabove">
    <w:name w:val="Form list lvl1 spaceabove"/>
    <w:basedOn w:val="Normal"/>
    <w:rsid w:val="00222D46"/>
    <w:pPr>
      <w:widowControl w:val="0"/>
      <w:tabs>
        <w:tab w:val="left" w:pos="283"/>
        <w:tab w:val="left" w:pos="2947"/>
        <w:tab w:val="right" w:pos="5334"/>
      </w:tabs>
      <w:autoSpaceDE w:val="0"/>
      <w:autoSpaceDN w:val="0"/>
      <w:adjustRightInd w:val="0"/>
      <w:spacing w:after="0" w:line="240" w:lineRule="auto"/>
      <w:ind w:left="624" w:hanging="396"/>
      <w:jc w:val="both"/>
    </w:pPr>
    <w:rPr>
      <w:rFonts w:ascii="Times" w:eastAsia="Times New Roman" w:hAnsi="Times" w:cs="Times New Roman"/>
      <w:sz w:val="24"/>
      <w:szCs w:val="24"/>
    </w:rPr>
  </w:style>
  <w:style w:type="paragraph" w:customStyle="1" w:styleId="Formlistlvl2">
    <w:name w:val="Form list lvl2"/>
    <w:basedOn w:val="Normal"/>
    <w:rsid w:val="00222D46"/>
    <w:pPr>
      <w:widowControl w:val="0"/>
      <w:tabs>
        <w:tab w:val="left" w:pos="57"/>
        <w:tab w:val="left" w:pos="283"/>
      </w:tabs>
      <w:autoSpaceDE w:val="0"/>
      <w:autoSpaceDN w:val="0"/>
      <w:adjustRightInd w:val="0"/>
      <w:spacing w:after="0" w:line="240" w:lineRule="auto"/>
      <w:ind w:left="283" w:hanging="341"/>
      <w:jc w:val="both"/>
    </w:pPr>
    <w:rPr>
      <w:rFonts w:ascii="Times" w:eastAsia="Times New Roman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4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Bickerton</dc:creator>
  <cp:keywords/>
  <dc:description/>
  <cp:lastModifiedBy>SUE BRAYBON</cp:lastModifiedBy>
  <cp:revision>2</cp:revision>
  <dcterms:created xsi:type="dcterms:W3CDTF">2024-03-07T18:11:00Z</dcterms:created>
  <dcterms:modified xsi:type="dcterms:W3CDTF">2024-03-07T18:11:00Z</dcterms:modified>
</cp:coreProperties>
</file>